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84C6F" w14:textId="77777777" w:rsidR="00057B28" w:rsidRPr="005B0F70" w:rsidRDefault="00D73166" w:rsidP="00057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AC3D49">
        <w:rPr>
          <w:rFonts w:ascii="Times New Roman" w:hAnsi="Times New Roman" w:cs="Times New Roman"/>
          <w:b/>
          <w:sz w:val="28"/>
          <w:szCs w:val="28"/>
        </w:rPr>
        <w:t>Сообщение о возможно</w:t>
      </w:r>
      <w:r w:rsidRPr="005B0F70">
        <w:rPr>
          <w:rFonts w:ascii="Times New Roman" w:hAnsi="Times New Roman" w:cs="Times New Roman"/>
          <w:b/>
          <w:sz w:val="28"/>
          <w:szCs w:val="28"/>
        </w:rPr>
        <w:t>м установлении публичного сервитута</w:t>
      </w:r>
      <w:r w:rsidR="00D86EF2" w:rsidRPr="005B0F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23982C" w14:textId="77777777" w:rsidR="005B0F70" w:rsidRPr="005B0F70" w:rsidRDefault="00AA3FDD" w:rsidP="0048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F70">
        <w:rPr>
          <w:rFonts w:ascii="Times New Roman" w:hAnsi="Times New Roman" w:cs="Times New Roman"/>
          <w:b/>
          <w:sz w:val="28"/>
          <w:szCs w:val="28"/>
        </w:rPr>
        <w:t>(</w:t>
      </w:r>
      <w:r w:rsidR="00C73D5F" w:rsidRPr="005B0F70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5B0F70" w:rsidRPr="005B0F70">
        <w:rPr>
          <w:rFonts w:ascii="Times New Roman" w:hAnsi="Times New Roman" w:cs="Times New Roman"/>
          <w:b/>
          <w:sz w:val="28"/>
          <w:szCs w:val="28"/>
        </w:rPr>
        <w:t xml:space="preserve"> – Югра</w:t>
      </w:r>
      <w:r w:rsidR="00C6608A" w:rsidRPr="005B0F7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0CBE4B32" w14:textId="3B814AE9" w:rsidR="00D73166" w:rsidRPr="005B0F70" w:rsidRDefault="00C6608A" w:rsidP="0048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F70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  <w:r w:rsidR="005240D2" w:rsidRPr="005B0F70">
        <w:rPr>
          <w:rFonts w:ascii="Times New Roman" w:hAnsi="Times New Roman" w:cs="Times New Roman"/>
          <w:b/>
          <w:sz w:val="28"/>
          <w:szCs w:val="28"/>
        </w:rPr>
        <w:t>)</w:t>
      </w:r>
    </w:p>
    <w:p w14:paraId="7B577847" w14:textId="77777777" w:rsidR="00AA3FDD" w:rsidRPr="005B0F70" w:rsidRDefault="00AA3FDD" w:rsidP="00057B2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654394" w14:textId="5865F441" w:rsidR="00F94C42" w:rsidRPr="005B0F70" w:rsidRDefault="00174DC8" w:rsidP="00456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5B0F70">
        <w:rPr>
          <w:rFonts w:ascii="Times New Roman" w:hAnsi="Times New Roman" w:cs="Times New Roman"/>
          <w:sz w:val="28"/>
          <w:szCs w:val="28"/>
        </w:rPr>
        <w:t>с п</w:t>
      </w:r>
      <w:r w:rsidR="00364597" w:rsidRPr="005B0F70">
        <w:rPr>
          <w:rFonts w:ascii="Times New Roman" w:hAnsi="Times New Roman" w:cs="Times New Roman"/>
          <w:sz w:val="28"/>
          <w:szCs w:val="28"/>
        </w:rPr>
        <w:t>унктом</w:t>
      </w:r>
      <w:r w:rsidR="00485A0D" w:rsidRPr="005B0F70">
        <w:rPr>
          <w:rFonts w:ascii="Times New Roman" w:hAnsi="Times New Roman" w:cs="Times New Roman"/>
          <w:sz w:val="28"/>
          <w:szCs w:val="28"/>
        </w:rPr>
        <w:t xml:space="preserve"> </w:t>
      </w:r>
      <w:r w:rsidRPr="005B0F70">
        <w:rPr>
          <w:rFonts w:ascii="Times New Roman" w:hAnsi="Times New Roman" w:cs="Times New Roman"/>
          <w:sz w:val="28"/>
          <w:szCs w:val="28"/>
        </w:rPr>
        <w:t>3 ст</w:t>
      </w:r>
      <w:r w:rsidR="00364597" w:rsidRPr="005B0F70">
        <w:rPr>
          <w:rFonts w:ascii="Times New Roman" w:hAnsi="Times New Roman" w:cs="Times New Roman"/>
          <w:sz w:val="28"/>
          <w:szCs w:val="28"/>
        </w:rPr>
        <w:t>атьи</w:t>
      </w:r>
      <w:r w:rsidR="00CC4112" w:rsidRPr="005B0F70">
        <w:rPr>
          <w:rFonts w:ascii="Times New Roman" w:hAnsi="Times New Roman" w:cs="Times New Roman"/>
          <w:sz w:val="28"/>
          <w:szCs w:val="28"/>
        </w:rPr>
        <w:t> </w:t>
      </w:r>
      <w:r w:rsidRPr="005B0F70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5B0F70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</w:t>
      </w:r>
      <w:r w:rsidR="005E0777" w:rsidRPr="005B0F70">
        <w:rPr>
          <w:rFonts w:ascii="Times New Roman" w:hAnsi="Times New Roman" w:cs="Times New Roman"/>
          <w:sz w:val="28"/>
          <w:szCs w:val="28"/>
        </w:rPr>
        <w:t xml:space="preserve">что в целях </w:t>
      </w:r>
      <w:r w:rsidR="00C73D5F" w:rsidRPr="005B0F70">
        <w:rPr>
          <w:rFonts w:ascii="Times New Roman" w:hAnsi="Times New Roman" w:cs="Times New Roman"/>
          <w:sz w:val="28"/>
          <w:szCs w:val="28"/>
        </w:rPr>
        <w:t xml:space="preserve">размещения объекта федерального значения: «Высокоскоростная линия связи на участке Демьянск – Томск. Третий этап. Этап 3.2» </w:t>
      </w:r>
      <w:r w:rsidR="004F2194" w:rsidRPr="005B0F70">
        <w:rPr>
          <w:rFonts w:ascii="Times New Roman" w:hAnsi="Times New Roman" w:cs="Times New Roman"/>
          <w:sz w:val="28"/>
          <w:szCs w:val="28"/>
        </w:rPr>
        <w:t xml:space="preserve">возможно установление публичного сервитута </w:t>
      </w:r>
      <w:r w:rsidR="00C6608A" w:rsidRPr="005B0F70">
        <w:rPr>
          <w:rFonts w:ascii="Times New Roman" w:hAnsi="Times New Roman" w:cs="Times New Roman"/>
          <w:sz w:val="28"/>
          <w:szCs w:val="28"/>
        </w:rPr>
        <w:br/>
      </w:r>
      <w:r w:rsidR="004F2194" w:rsidRPr="005B0F70">
        <w:rPr>
          <w:rFonts w:ascii="Times New Roman" w:hAnsi="Times New Roman" w:cs="Times New Roman"/>
          <w:sz w:val="28"/>
          <w:szCs w:val="28"/>
        </w:rPr>
        <w:t>в отношении земельн</w:t>
      </w:r>
      <w:r w:rsidR="00F94C42" w:rsidRPr="005B0F70">
        <w:rPr>
          <w:rFonts w:ascii="Times New Roman" w:hAnsi="Times New Roman" w:cs="Times New Roman"/>
          <w:sz w:val="28"/>
          <w:szCs w:val="28"/>
        </w:rPr>
        <w:t>ых</w:t>
      </w:r>
      <w:r w:rsidR="004F2194" w:rsidRPr="005B0F7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94C42" w:rsidRPr="005B0F70">
        <w:rPr>
          <w:rFonts w:ascii="Times New Roman" w:hAnsi="Times New Roman" w:cs="Times New Roman"/>
          <w:sz w:val="28"/>
          <w:szCs w:val="28"/>
        </w:rPr>
        <w:t>ов</w:t>
      </w:r>
      <w:r w:rsidR="004F2194" w:rsidRPr="005B0F70">
        <w:rPr>
          <w:rFonts w:ascii="Times New Roman" w:hAnsi="Times New Roman" w:cs="Times New Roman"/>
          <w:sz w:val="28"/>
          <w:szCs w:val="28"/>
        </w:rPr>
        <w:t xml:space="preserve"> (</w:t>
      </w:r>
      <w:r w:rsidR="00F94C42" w:rsidRPr="005B0F70">
        <w:rPr>
          <w:rFonts w:ascii="Times New Roman" w:hAnsi="Times New Roman" w:cs="Times New Roman"/>
          <w:sz w:val="28"/>
          <w:szCs w:val="28"/>
        </w:rPr>
        <w:t>их</w:t>
      </w:r>
      <w:r w:rsidR="004F2194" w:rsidRPr="005B0F70">
        <w:rPr>
          <w:rFonts w:ascii="Times New Roman" w:hAnsi="Times New Roman" w:cs="Times New Roman"/>
          <w:sz w:val="28"/>
          <w:szCs w:val="28"/>
        </w:rPr>
        <w:t xml:space="preserve"> част</w:t>
      </w:r>
      <w:r w:rsidR="00F94C42" w:rsidRPr="005B0F70">
        <w:rPr>
          <w:rFonts w:ascii="Times New Roman" w:hAnsi="Times New Roman" w:cs="Times New Roman"/>
          <w:sz w:val="28"/>
          <w:szCs w:val="28"/>
        </w:rPr>
        <w:t>ей</w:t>
      </w:r>
      <w:r w:rsidR="004F2194" w:rsidRPr="005B0F70">
        <w:rPr>
          <w:rFonts w:ascii="Times New Roman" w:hAnsi="Times New Roman" w:cs="Times New Roman"/>
          <w:sz w:val="28"/>
          <w:szCs w:val="28"/>
        </w:rPr>
        <w:t>) с кадастровым</w:t>
      </w:r>
      <w:r w:rsidR="00F94C42" w:rsidRPr="005B0F70">
        <w:rPr>
          <w:rFonts w:ascii="Times New Roman" w:hAnsi="Times New Roman" w:cs="Times New Roman"/>
          <w:sz w:val="28"/>
          <w:szCs w:val="28"/>
        </w:rPr>
        <w:t>и</w:t>
      </w:r>
      <w:r w:rsidR="004F2194" w:rsidRPr="005B0F70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94C42" w:rsidRPr="005B0F70">
        <w:rPr>
          <w:rFonts w:ascii="Times New Roman" w:hAnsi="Times New Roman" w:cs="Times New Roman"/>
          <w:sz w:val="28"/>
          <w:szCs w:val="28"/>
        </w:rPr>
        <w:t>ами:</w:t>
      </w:r>
    </w:p>
    <w:p w14:paraId="66C52D7E" w14:textId="4A286A1E" w:rsidR="004A0A19" w:rsidRPr="005B0F70" w:rsidRDefault="00C73D5F" w:rsidP="00C73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>86:02:0000000:8627</w:t>
      </w:r>
      <w:r w:rsidR="004F2194" w:rsidRPr="005B0F70">
        <w:rPr>
          <w:rFonts w:ascii="Times New Roman" w:hAnsi="Times New Roman" w:cs="Times New Roman"/>
          <w:sz w:val="28"/>
          <w:szCs w:val="28"/>
        </w:rPr>
        <w:t>, расположенного</w:t>
      </w:r>
      <w:r w:rsidR="002C2655" w:rsidRPr="005B0F70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4F2194" w:rsidRPr="005B0F70">
        <w:rPr>
          <w:rFonts w:ascii="Times New Roman" w:hAnsi="Times New Roman" w:cs="Times New Roman"/>
          <w:sz w:val="28"/>
          <w:szCs w:val="28"/>
        </w:rPr>
        <w:t xml:space="preserve">: </w:t>
      </w:r>
      <w:r w:rsidRPr="005B0F70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Югра, Ханты-Мансийский район, Самаровское лесничество, Правдинское участковое лесничество, Правдинское урочище, кварталы №№ 134ч., 135ч., 145ч., 146, 153ч., </w:t>
      </w:r>
      <w:r w:rsidR="00C6608A" w:rsidRPr="005B0F70">
        <w:rPr>
          <w:rFonts w:ascii="Times New Roman" w:hAnsi="Times New Roman" w:cs="Times New Roman"/>
          <w:sz w:val="28"/>
          <w:szCs w:val="28"/>
        </w:rPr>
        <w:t>154, 160ч., 161ч., 162ч., 163ч.;</w:t>
      </w:r>
    </w:p>
    <w:p w14:paraId="0BF142B5" w14:textId="5DCA7517" w:rsidR="00C73D5F" w:rsidRPr="005B0F70" w:rsidRDefault="00C73D5F" w:rsidP="00C73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>86:00:0000000:26757</w:t>
      </w:r>
      <w:r w:rsidR="00997B42" w:rsidRPr="005B0F70">
        <w:rPr>
          <w:rFonts w:ascii="Times New Roman" w:hAnsi="Times New Roman" w:cs="Times New Roman"/>
          <w:sz w:val="28"/>
          <w:szCs w:val="28"/>
        </w:rPr>
        <w:t xml:space="preserve">, </w:t>
      </w:r>
      <w:r w:rsidRPr="005B0F70">
        <w:rPr>
          <w:rFonts w:ascii="Times New Roman" w:hAnsi="Times New Roman" w:cs="Times New Roman"/>
          <w:sz w:val="28"/>
          <w:szCs w:val="28"/>
        </w:rPr>
        <w:t xml:space="preserve">расположенного по адресу: Ханты-Мансийский автономный округ </w:t>
      </w:r>
      <w:r w:rsidR="00C6608A" w:rsidRPr="005B0F70">
        <w:rPr>
          <w:rFonts w:ascii="Times New Roman" w:hAnsi="Times New Roman" w:cs="Times New Roman"/>
          <w:sz w:val="28"/>
          <w:szCs w:val="28"/>
        </w:rPr>
        <w:t>–</w:t>
      </w:r>
      <w:r w:rsidRPr="005B0F70">
        <w:rPr>
          <w:rFonts w:ascii="Times New Roman" w:hAnsi="Times New Roman" w:cs="Times New Roman"/>
          <w:sz w:val="28"/>
          <w:szCs w:val="28"/>
        </w:rPr>
        <w:t xml:space="preserve"> Югра, Ханты-Мансийский район, Самаровское лесничество, Правдинское участковое лесничество, номер в ГЛР 86/09/010/2014-10/00302.</w:t>
      </w:r>
    </w:p>
    <w:p w14:paraId="7ACA3AFF" w14:textId="5E672A91" w:rsidR="00C92C30" w:rsidRPr="005B0F70" w:rsidRDefault="00DA681D" w:rsidP="00C73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C6608A" w:rsidRPr="005B0F70">
        <w:rPr>
          <w:rFonts w:ascii="Times New Roman" w:hAnsi="Times New Roman" w:cs="Times New Roman"/>
          <w:sz w:val="28"/>
          <w:szCs w:val="28"/>
        </w:rPr>
        <w:br/>
      </w:r>
      <w:r w:rsidR="00C73D5F" w:rsidRPr="005B0F70">
        <w:rPr>
          <w:rFonts w:ascii="Times New Roman" w:hAnsi="Times New Roman" w:cs="Times New Roman"/>
          <w:sz w:val="28"/>
          <w:szCs w:val="28"/>
        </w:rPr>
        <w:t>то, что объект</w:t>
      </w:r>
      <w:r w:rsidR="002C4BD2">
        <w:rPr>
          <w:rFonts w:ascii="Times New Roman" w:hAnsi="Times New Roman" w:cs="Times New Roman"/>
          <w:sz w:val="28"/>
          <w:szCs w:val="28"/>
        </w:rPr>
        <w:t xml:space="preserve"> находится в собственности АО «Связьтранснефть» на основании государственной регистрации прав от 6 ноября 2019 г. № 86:02:1401002:1182-86/056/2019-3,</w:t>
      </w:r>
      <w:r w:rsidR="00C73D5F" w:rsidRPr="005B0F70">
        <w:rPr>
          <w:rFonts w:ascii="Times New Roman" w:hAnsi="Times New Roman" w:cs="Times New Roman"/>
          <w:sz w:val="28"/>
          <w:szCs w:val="28"/>
        </w:rPr>
        <w:t xml:space="preserve"> </w:t>
      </w:r>
      <w:r w:rsidR="00F0298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73D5F" w:rsidRPr="005B0F70">
        <w:rPr>
          <w:rFonts w:ascii="Times New Roman" w:hAnsi="Times New Roman" w:cs="Times New Roman"/>
          <w:sz w:val="28"/>
          <w:szCs w:val="28"/>
        </w:rPr>
        <w:t xml:space="preserve">предназначен для обеспечения технологической связи </w:t>
      </w:r>
      <w:r w:rsidR="002C4BD2">
        <w:rPr>
          <w:rFonts w:ascii="Times New Roman" w:hAnsi="Times New Roman" w:cs="Times New Roman"/>
          <w:sz w:val="28"/>
          <w:szCs w:val="28"/>
        </w:rPr>
        <w:br/>
      </w:r>
      <w:r w:rsidR="00C73D5F" w:rsidRPr="005B0F70">
        <w:rPr>
          <w:rFonts w:ascii="Times New Roman" w:hAnsi="Times New Roman" w:cs="Times New Roman"/>
          <w:sz w:val="28"/>
          <w:szCs w:val="28"/>
        </w:rPr>
        <w:t>и телемеханизации оборудования нефтеперекачивающих станций и магистрального нефтепровода «Холмогоры – Клин» ПАО «Тр</w:t>
      </w:r>
      <w:r w:rsidR="0032250D">
        <w:rPr>
          <w:rFonts w:ascii="Times New Roman" w:hAnsi="Times New Roman" w:cs="Times New Roman"/>
          <w:sz w:val="28"/>
          <w:szCs w:val="28"/>
        </w:rPr>
        <w:t>а</w:t>
      </w:r>
      <w:r w:rsidR="00C73D5F" w:rsidRPr="005B0F70">
        <w:rPr>
          <w:rFonts w:ascii="Times New Roman" w:hAnsi="Times New Roman" w:cs="Times New Roman"/>
          <w:sz w:val="28"/>
          <w:szCs w:val="28"/>
        </w:rPr>
        <w:t>нснефть» и</w:t>
      </w:r>
      <w:r w:rsidRPr="005B0F7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73D5F" w:rsidRPr="005B0F70">
        <w:rPr>
          <w:rFonts w:ascii="Times New Roman" w:hAnsi="Times New Roman" w:cs="Times New Roman"/>
          <w:sz w:val="28"/>
          <w:szCs w:val="28"/>
        </w:rPr>
        <w:t xml:space="preserve">их </w:t>
      </w:r>
      <w:r w:rsidRPr="005B0F70">
        <w:rPr>
          <w:rFonts w:ascii="Times New Roman" w:hAnsi="Times New Roman" w:cs="Times New Roman"/>
          <w:sz w:val="28"/>
          <w:szCs w:val="28"/>
        </w:rPr>
        <w:t>технологически неотъемлемой частью</w:t>
      </w:r>
      <w:r w:rsidR="007324CC" w:rsidRPr="005B0F70">
        <w:rPr>
          <w:rFonts w:ascii="Times New Roman" w:hAnsi="Times New Roman" w:cs="Times New Roman"/>
          <w:sz w:val="28"/>
          <w:szCs w:val="28"/>
        </w:rPr>
        <w:t>.</w:t>
      </w:r>
    </w:p>
    <w:p w14:paraId="0BC8CE17" w14:textId="35DFED94" w:rsidR="004F2194" w:rsidRPr="005B0F70" w:rsidRDefault="007510DC" w:rsidP="003B26D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EC60D9" w:rsidRPr="005B0F70">
        <w:rPr>
          <w:rFonts w:ascii="Times New Roman" w:hAnsi="Times New Roman" w:cs="Times New Roman"/>
          <w:sz w:val="28"/>
          <w:szCs w:val="28"/>
        </w:rPr>
        <w:t>ться с поступившим ходатайством</w:t>
      </w:r>
      <w:r w:rsidR="00EC60D9" w:rsidRPr="005B0F70">
        <w:rPr>
          <w:rFonts w:ascii="Times New Roman" w:hAnsi="Times New Roman" w:cs="Times New Roman"/>
          <w:sz w:val="28"/>
          <w:szCs w:val="28"/>
        </w:rPr>
        <w:br/>
      </w:r>
      <w:r w:rsidRPr="005B0F70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 w:rsidRPr="005B0F70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5B0F70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</w:t>
      </w:r>
      <w:bookmarkStart w:id="2" w:name="_GoBack"/>
      <w:bookmarkEnd w:id="2"/>
      <w:r w:rsidRPr="005B0F70">
        <w:rPr>
          <w:rFonts w:ascii="Times New Roman" w:hAnsi="Times New Roman" w:cs="Times New Roman"/>
          <w:sz w:val="28"/>
          <w:szCs w:val="28"/>
        </w:rPr>
        <w:t>су: 123112, Москва, Пресненская наб., д.</w:t>
      </w:r>
      <w:r w:rsidR="003F5D86" w:rsidRPr="005B0F70">
        <w:rPr>
          <w:rFonts w:ascii="Times New Roman" w:hAnsi="Times New Roman" w:cs="Times New Roman"/>
          <w:sz w:val="28"/>
          <w:szCs w:val="28"/>
        </w:rPr>
        <w:t xml:space="preserve"> </w:t>
      </w:r>
      <w:r w:rsidRPr="005B0F70">
        <w:rPr>
          <w:rFonts w:ascii="Times New Roman" w:hAnsi="Times New Roman" w:cs="Times New Roman"/>
          <w:sz w:val="28"/>
          <w:szCs w:val="28"/>
        </w:rPr>
        <w:t>10, стр.</w:t>
      </w:r>
      <w:r w:rsidR="003F5D86" w:rsidRPr="005B0F70">
        <w:rPr>
          <w:rFonts w:ascii="Times New Roman" w:hAnsi="Times New Roman" w:cs="Times New Roman"/>
          <w:sz w:val="28"/>
          <w:szCs w:val="28"/>
        </w:rPr>
        <w:t xml:space="preserve"> </w:t>
      </w:r>
      <w:r w:rsidRPr="005B0F70">
        <w:rPr>
          <w:rFonts w:ascii="Times New Roman" w:hAnsi="Times New Roman" w:cs="Times New Roman"/>
          <w:sz w:val="28"/>
          <w:szCs w:val="28"/>
        </w:rPr>
        <w:t>2, IQ-квартал;</w:t>
      </w:r>
      <w:r w:rsidR="00DA7B94" w:rsidRPr="005B0F70">
        <w:rPr>
          <w:rFonts w:ascii="Times New Roman" w:hAnsi="Times New Roman" w:cs="Times New Roman"/>
          <w:sz w:val="28"/>
          <w:szCs w:val="28"/>
        </w:rPr>
        <w:t xml:space="preserve"> </w:t>
      </w:r>
      <w:r w:rsidR="00CF4F89" w:rsidRPr="005B0F70">
        <w:rPr>
          <w:rFonts w:ascii="Times New Roman" w:hAnsi="Times New Roman" w:cs="Times New Roman"/>
          <w:sz w:val="28"/>
          <w:szCs w:val="28"/>
        </w:rPr>
        <w:t xml:space="preserve">в </w:t>
      </w:r>
      <w:r w:rsidR="00F94C42" w:rsidRPr="005B0F70">
        <w:rPr>
          <w:rFonts w:ascii="Times New Roman" w:hAnsi="Times New Roman" w:cs="Times New Roman"/>
          <w:sz w:val="28"/>
          <w:szCs w:val="28"/>
        </w:rPr>
        <w:t>а</w:t>
      </w:r>
      <w:r w:rsidR="003B26D4" w:rsidRPr="005B0F7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B0F70" w:rsidRPr="005B0F70">
        <w:rPr>
          <w:rFonts w:ascii="Times New Roman" w:hAnsi="Times New Roman" w:cs="Times New Roman"/>
          <w:sz w:val="28"/>
          <w:szCs w:val="28"/>
        </w:rPr>
        <w:t>Ханты-Мансийского района Ханты-Мансийского автономного округа</w:t>
      </w:r>
      <w:r w:rsidR="00CF4F89" w:rsidRPr="005B0F70">
        <w:rPr>
          <w:rFonts w:ascii="Times New Roman" w:hAnsi="Times New Roman" w:cs="Times New Roman"/>
          <w:sz w:val="28"/>
          <w:szCs w:val="28"/>
        </w:rPr>
        <w:t xml:space="preserve"> </w:t>
      </w:r>
      <w:r w:rsidR="005B0F70" w:rsidRPr="005B0F70">
        <w:rPr>
          <w:rFonts w:ascii="Times New Roman" w:hAnsi="Times New Roman" w:cs="Times New Roman"/>
          <w:sz w:val="28"/>
          <w:szCs w:val="28"/>
        </w:rPr>
        <w:t xml:space="preserve">– Югры </w:t>
      </w:r>
      <w:r w:rsidR="00CF4F89" w:rsidRPr="005B0F70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B0F70" w:rsidRPr="005B0F70">
        <w:rPr>
          <w:rFonts w:ascii="Times New Roman" w:hAnsi="Times New Roman" w:cs="Times New Roman"/>
          <w:sz w:val="28"/>
          <w:szCs w:val="28"/>
        </w:rPr>
        <w:t xml:space="preserve">628002, </w:t>
      </w:r>
      <w:r w:rsidR="005B0F70" w:rsidRPr="005B0F70">
        <w:rPr>
          <w:rFonts w:ascii="Times New Roman" w:hAnsi="Times New Roman" w:cs="Times New Roman"/>
          <w:sz w:val="28"/>
          <w:szCs w:val="28"/>
        </w:rPr>
        <w:br/>
        <w:t xml:space="preserve">Ханты-Мансийский автономный округ – Югра, г. Ханты-Мансийск, ул. Гагарина, </w:t>
      </w:r>
      <w:r w:rsidR="005B0F70" w:rsidRPr="005B0F70">
        <w:rPr>
          <w:rFonts w:ascii="Times New Roman" w:hAnsi="Times New Roman" w:cs="Times New Roman"/>
          <w:sz w:val="28"/>
          <w:szCs w:val="28"/>
        </w:rPr>
        <w:br/>
        <w:t>д. 214.</w:t>
      </w:r>
    </w:p>
    <w:p w14:paraId="4230F563" w14:textId="7809FB32" w:rsidR="007510DC" w:rsidRPr="005B0F70" w:rsidRDefault="007510DC" w:rsidP="00057B28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>Подать заяв</w:t>
      </w:r>
      <w:r w:rsidR="007E209B" w:rsidRPr="005B0F70">
        <w:rPr>
          <w:rFonts w:ascii="Times New Roman" w:hAnsi="Times New Roman" w:cs="Times New Roman"/>
          <w:sz w:val="28"/>
          <w:szCs w:val="28"/>
        </w:rPr>
        <w:t xml:space="preserve">ления об учете прав на </w:t>
      </w:r>
      <w:r w:rsidR="006F6A0B" w:rsidRPr="005B0F70">
        <w:rPr>
          <w:rFonts w:ascii="Times New Roman" w:hAnsi="Times New Roman" w:cs="Times New Roman"/>
          <w:sz w:val="28"/>
          <w:szCs w:val="28"/>
        </w:rPr>
        <w:t>земельны</w:t>
      </w:r>
      <w:r w:rsidR="00F94C42" w:rsidRPr="005B0F70">
        <w:rPr>
          <w:rFonts w:ascii="Times New Roman" w:hAnsi="Times New Roman" w:cs="Times New Roman"/>
          <w:sz w:val="28"/>
          <w:szCs w:val="28"/>
        </w:rPr>
        <w:t>е</w:t>
      </w:r>
      <w:r w:rsidR="006F6A0B" w:rsidRPr="005B0F70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94C42" w:rsidRPr="005B0F70">
        <w:rPr>
          <w:rFonts w:ascii="Times New Roman" w:hAnsi="Times New Roman" w:cs="Times New Roman"/>
          <w:sz w:val="28"/>
          <w:szCs w:val="28"/>
        </w:rPr>
        <w:t>ки</w:t>
      </w:r>
      <w:r w:rsidR="006F6A0B" w:rsidRPr="005B0F70">
        <w:rPr>
          <w:rFonts w:ascii="Times New Roman" w:hAnsi="Times New Roman" w:cs="Times New Roman"/>
          <w:sz w:val="28"/>
          <w:szCs w:val="28"/>
        </w:rPr>
        <w:t xml:space="preserve"> (</w:t>
      </w:r>
      <w:r w:rsidR="00F94C42" w:rsidRPr="005B0F70">
        <w:rPr>
          <w:rFonts w:ascii="Times New Roman" w:hAnsi="Times New Roman" w:cs="Times New Roman"/>
          <w:sz w:val="28"/>
          <w:szCs w:val="28"/>
        </w:rPr>
        <w:t>их</w:t>
      </w:r>
      <w:r w:rsidR="006F6A0B" w:rsidRPr="005B0F70">
        <w:rPr>
          <w:rFonts w:ascii="Times New Roman" w:hAnsi="Times New Roman" w:cs="Times New Roman"/>
          <w:sz w:val="28"/>
          <w:szCs w:val="28"/>
        </w:rPr>
        <w:t xml:space="preserve"> част</w:t>
      </w:r>
      <w:r w:rsidR="00F94C42" w:rsidRPr="005B0F70">
        <w:rPr>
          <w:rFonts w:ascii="Times New Roman" w:hAnsi="Times New Roman" w:cs="Times New Roman"/>
          <w:sz w:val="28"/>
          <w:szCs w:val="28"/>
        </w:rPr>
        <w:t>и</w:t>
      </w:r>
      <w:r w:rsidR="006F6A0B" w:rsidRPr="005B0F70">
        <w:rPr>
          <w:rFonts w:ascii="Times New Roman" w:hAnsi="Times New Roman" w:cs="Times New Roman"/>
          <w:sz w:val="28"/>
          <w:szCs w:val="28"/>
        </w:rPr>
        <w:t>)</w:t>
      </w:r>
      <w:r w:rsidRPr="005B0F70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5B0F70" w:rsidRPr="005B0F70">
        <w:rPr>
          <w:rFonts w:ascii="Times New Roman" w:hAnsi="Times New Roman" w:cs="Times New Roman"/>
          <w:sz w:val="28"/>
          <w:szCs w:val="28"/>
        </w:rPr>
        <w:br/>
      </w:r>
      <w:r w:rsidRPr="005B0F70">
        <w:rPr>
          <w:rFonts w:ascii="Times New Roman" w:hAnsi="Times New Roman" w:cs="Times New Roman"/>
          <w:sz w:val="28"/>
          <w:szCs w:val="28"/>
        </w:rPr>
        <w:t>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1D131C89" w:rsidR="007510DC" w:rsidRPr="005B0F70" w:rsidRDefault="007510DC" w:rsidP="00057B28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7E209B" w:rsidRPr="005B0F70">
        <w:rPr>
          <w:rFonts w:ascii="Times New Roman" w:hAnsi="Times New Roman" w:cs="Times New Roman"/>
          <w:sz w:val="28"/>
          <w:szCs w:val="28"/>
        </w:rPr>
        <w:t>в на земельны</w:t>
      </w:r>
      <w:r w:rsidR="00F94C42" w:rsidRPr="005B0F70">
        <w:rPr>
          <w:rFonts w:ascii="Times New Roman" w:hAnsi="Times New Roman" w:cs="Times New Roman"/>
          <w:sz w:val="28"/>
          <w:szCs w:val="28"/>
        </w:rPr>
        <w:t>е</w:t>
      </w:r>
      <w:r w:rsidR="007E209B" w:rsidRPr="005B0F70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94C42" w:rsidRPr="005B0F70">
        <w:rPr>
          <w:rFonts w:ascii="Times New Roman" w:hAnsi="Times New Roman" w:cs="Times New Roman"/>
          <w:sz w:val="28"/>
          <w:szCs w:val="28"/>
        </w:rPr>
        <w:t>ки</w:t>
      </w:r>
      <w:r w:rsidR="007E209B" w:rsidRPr="005B0F70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F94C42" w:rsidRPr="005B0F70">
        <w:rPr>
          <w:rFonts w:ascii="Times New Roman" w:hAnsi="Times New Roman" w:cs="Times New Roman"/>
          <w:sz w:val="28"/>
          <w:szCs w:val="28"/>
        </w:rPr>
        <w:t>ых</w:t>
      </w:r>
      <w:r w:rsidRPr="005B0F70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</w:t>
      </w:r>
      <w:r w:rsidR="001030DA" w:rsidRPr="005B0F70">
        <w:rPr>
          <w:rFonts w:ascii="Times New Roman" w:hAnsi="Times New Roman" w:cs="Times New Roman"/>
          <w:sz w:val="28"/>
          <w:szCs w:val="28"/>
        </w:rPr>
        <w:t>15</w:t>
      </w:r>
      <w:r w:rsidRPr="005B0F70">
        <w:rPr>
          <w:rFonts w:ascii="Times New Roman" w:hAnsi="Times New Roman" w:cs="Times New Roman"/>
          <w:sz w:val="28"/>
          <w:szCs w:val="28"/>
        </w:rPr>
        <w:t xml:space="preserve"> (</w:t>
      </w:r>
      <w:r w:rsidR="001030DA" w:rsidRPr="005B0F70">
        <w:rPr>
          <w:rFonts w:ascii="Times New Roman" w:hAnsi="Times New Roman" w:cs="Times New Roman"/>
          <w:sz w:val="28"/>
          <w:szCs w:val="28"/>
        </w:rPr>
        <w:t>пятнадцать</w:t>
      </w:r>
      <w:r w:rsidRPr="005B0F70">
        <w:rPr>
          <w:rFonts w:ascii="Times New Roman" w:hAnsi="Times New Roman" w:cs="Times New Roman"/>
          <w:sz w:val="28"/>
          <w:szCs w:val="28"/>
        </w:rPr>
        <w:t xml:space="preserve">) дней </w:t>
      </w:r>
      <w:r w:rsidR="0001038B" w:rsidRPr="005B0F70">
        <w:rPr>
          <w:rFonts w:ascii="Times New Roman" w:hAnsi="Times New Roman" w:cs="Times New Roman"/>
          <w:sz w:val="28"/>
          <w:szCs w:val="28"/>
        </w:rPr>
        <w:br/>
      </w:r>
      <w:r w:rsidRPr="005B0F70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79FE2F90" w14:textId="29B3ABA6" w:rsidR="007510DC" w:rsidRPr="005B0F70" w:rsidRDefault="007510DC" w:rsidP="006A2E8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3D39D92A" w14:textId="77777777" w:rsidR="006A2E83" w:rsidRPr="005B0F70" w:rsidRDefault="007510DC" w:rsidP="00A33CB6">
      <w:pPr>
        <w:pStyle w:val="a3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>Понедельник – четверг: с 9:30 до 12:30 и с 14:00 до 17:00;</w:t>
      </w:r>
    </w:p>
    <w:p w14:paraId="1A758A22" w14:textId="6534FF7A" w:rsidR="007510DC" w:rsidRPr="005B0F70" w:rsidRDefault="007510DC" w:rsidP="00A33CB6">
      <w:pPr>
        <w:pStyle w:val="a3"/>
        <w:tabs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>Пятница: с 9:30 до 12:30 и с 14:00 до 15:00.</w:t>
      </w:r>
    </w:p>
    <w:p w14:paraId="2A4107FB" w14:textId="77777777" w:rsidR="007510DC" w:rsidRPr="005B0F70" w:rsidRDefault="007510DC" w:rsidP="006A2E8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>Подробнее о порядке приема граждан можно узнать на сайте https://digital.gov.ru/ru/appeals/personal/.</w:t>
      </w:r>
    </w:p>
    <w:p w14:paraId="2E9FB39A" w14:textId="0A814B2E" w:rsidR="00DA7B94" w:rsidRPr="005B0F70" w:rsidRDefault="00A1512F" w:rsidP="00A1512F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F70">
        <w:rPr>
          <w:rFonts w:ascii="Times New Roman" w:hAnsi="Times New Roman" w:cs="Times New Roman"/>
          <w:sz w:val="28"/>
          <w:szCs w:val="28"/>
        </w:rPr>
        <w:t xml:space="preserve">Данная информация размещена на официальных сайтах Министерства цифрового развития, связи и массовых коммуникаций Российской Федерации (https://digital.gov.ru/ru/), </w:t>
      </w:r>
      <w:r w:rsidR="00F94C42" w:rsidRPr="005B0F70">
        <w:rPr>
          <w:rFonts w:ascii="Times New Roman" w:hAnsi="Times New Roman" w:cs="Times New Roman"/>
          <w:sz w:val="28"/>
          <w:szCs w:val="28"/>
        </w:rPr>
        <w:t>а</w:t>
      </w:r>
      <w:r w:rsidR="00CF4F89" w:rsidRPr="005B0F7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B0F70" w:rsidRPr="005B0F70">
        <w:rPr>
          <w:rFonts w:ascii="Times New Roman" w:hAnsi="Times New Roman" w:cs="Times New Roman"/>
          <w:sz w:val="28"/>
          <w:szCs w:val="28"/>
        </w:rPr>
        <w:t>Ханты-Мансийского района Ханты-Мансийского автономного округа</w:t>
      </w:r>
      <w:r w:rsidR="004E2C18" w:rsidRPr="005B0F70">
        <w:rPr>
          <w:rFonts w:ascii="Times New Roman" w:hAnsi="Times New Roman" w:cs="Times New Roman"/>
          <w:sz w:val="28"/>
          <w:szCs w:val="28"/>
        </w:rPr>
        <w:t xml:space="preserve"> </w:t>
      </w:r>
      <w:r w:rsidR="005B0F70" w:rsidRPr="005B0F70">
        <w:rPr>
          <w:rFonts w:ascii="Times New Roman" w:hAnsi="Times New Roman" w:cs="Times New Roman"/>
          <w:sz w:val="28"/>
          <w:szCs w:val="28"/>
        </w:rPr>
        <w:t xml:space="preserve">– Югры </w:t>
      </w:r>
      <w:r w:rsidR="004E2C18" w:rsidRPr="005B0F70">
        <w:rPr>
          <w:rFonts w:ascii="Times New Roman" w:hAnsi="Times New Roman" w:cs="Times New Roman"/>
          <w:sz w:val="28"/>
          <w:szCs w:val="28"/>
        </w:rPr>
        <w:t>(</w:t>
      </w:r>
      <w:r w:rsidR="005B0F70" w:rsidRPr="005B0F70">
        <w:rPr>
          <w:rFonts w:ascii="Times New Roman" w:hAnsi="Times New Roman" w:cs="Times New Roman"/>
          <w:sz w:val="28"/>
          <w:szCs w:val="28"/>
        </w:rPr>
        <w:t>http://hmrn.ru/</w:t>
      </w:r>
      <w:r w:rsidR="004E2C18" w:rsidRPr="005B0F70">
        <w:rPr>
          <w:rFonts w:ascii="Times New Roman" w:hAnsi="Times New Roman" w:cs="Times New Roman"/>
          <w:sz w:val="28"/>
          <w:szCs w:val="28"/>
        </w:rPr>
        <w:t>).</w:t>
      </w:r>
    </w:p>
    <w:sectPr w:rsidR="00DA7B94" w:rsidRPr="005B0F70" w:rsidSect="002C4BD2">
      <w:headerReference w:type="even" r:id="rId7"/>
      <w:headerReference w:type="default" r:id="rId8"/>
      <w:pgSz w:w="11906" w:h="16838"/>
      <w:pgMar w:top="568" w:right="566" w:bottom="426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F626" w14:textId="77777777" w:rsidR="00205623" w:rsidRDefault="00205623" w:rsidP="00485A0D">
      <w:pPr>
        <w:spacing w:after="0" w:line="240" w:lineRule="auto"/>
      </w:pPr>
      <w:r>
        <w:separator/>
      </w:r>
    </w:p>
  </w:endnote>
  <w:endnote w:type="continuationSeparator" w:id="0">
    <w:p w14:paraId="622A6560" w14:textId="77777777" w:rsidR="00205623" w:rsidRDefault="00205623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F7F4E" w14:textId="77777777" w:rsidR="00205623" w:rsidRDefault="00205623" w:rsidP="00485A0D">
      <w:pPr>
        <w:spacing w:after="0" w:line="240" w:lineRule="auto"/>
      </w:pPr>
      <w:r>
        <w:separator/>
      </w:r>
    </w:p>
  </w:footnote>
  <w:footnote w:type="continuationSeparator" w:id="0">
    <w:p w14:paraId="031949FC" w14:textId="77777777" w:rsidR="00205623" w:rsidRDefault="00205623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485A0D" w:rsidRDefault="00485A0D" w:rsidP="00924103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485A0D" w:rsidRDefault="00485A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7194AEC6" w:rsidR="00485A0D" w:rsidRPr="00C73251" w:rsidRDefault="00485A0D" w:rsidP="00924103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8"/>
      </w:rPr>
    </w:pPr>
    <w:r w:rsidRPr="00C73251">
      <w:rPr>
        <w:rStyle w:val="ac"/>
        <w:rFonts w:ascii="Times New Roman" w:hAnsi="Times New Roman" w:cs="Times New Roman"/>
        <w:sz w:val="28"/>
      </w:rPr>
      <w:fldChar w:fldCharType="begin"/>
    </w:r>
    <w:r w:rsidRPr="00C73251">
      <w:rPr>
        <w:rStyle w:val="ac"/>
        <w:rFonts w:ascii="Times New Roman" w:hAnsi="Times New Roman" w:cs="Times New Roman"/>
        <w:sz w:val="28"/>
      </w:rPr>
      <w:instrText xml:space="preserve">PAGE  </w:instrText>
    </w:r>
    <w:r w:rsidRPr="00C73251">
      <w:rPr>
        <w:rStyle w:val="ac"/>
        <w:rFonts w:ascii="Times New Roman" w:hAnsi="Times New Roman" w:cs="Times New Roman"/>
        <w:sz w:val="28"/>
      </w:rPr>
      <w:fldChar w:fldCharType="separate"/>
    </w:r>
    <w:r w:rsidR="002C4BD2">
      <w:rPr>
        <w:rStyle w:val="ac"/>
        <w:rFonts w:ascii="Times New Roman" w:hAnsi="Times New Roman" w:cs="Times New Roman"/>
        <w:noProof/>
        <w:sz w:val="28"/>
      </w:rPr>
      <w:t>2</w:t>
    </w:r>
    <w:r w:rsidRPr="00C73251">
      <w:rPr>
        <w:rStyle w:val="ac"/>
        <w:rFonts w:ascii="Times New Roman" w:hAnsi="Times New Roman" w:cs="Times New Roman"/>
        <w:sz w:val="28"/>
      </w:rPr>
      <w:fldChar w:fldCharType="end"/>
    </w:r>
  </w:p>
  <w:p w14:paraId="6D03C965" w14:textId="77777777" w:rsidR="00485A0D" w:rsidRPr="00C73251" w:rsidRDefault="00485A0D">
    <w:pPr>
      <w:pStyle w:val="a8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AE0B93"/>
    <w:multiLevelType w:val="hybridMultilevel"/>
    <w:tmpl w:val="612EA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038B"/>
    <w:rsid w:val="00017A62"/>
    <w:rsid w:val="00026D4F"/>
    <w:rsid w:val="000317A3"/>
    <w:rsid w:val="000348AF"/>
    <w:rsid w:val="0004017F"/>
    <w:rsid w:val="00040D7B"/>
    <w:rsid w:val="00040F90"/>
    <w:rsid w:val="000429C8"/>
    <w:rsid w:val="000435B4"/>
    <w:rsid w:val="00047388"/>
    <w:rsid w:val="00051D30"/>
    <w:rsid w:val="00052D8C"/>
    <w:rsid w:val="00057B28"/>
    <w:rsid w:val="00070709"/>
    <w:rsid w:val="00072787"/>
    <w:rsid w:val="000800CC"/>
    <w:rsid w:val="00093629"/>
    <w:rsid w:val="000A3FF1"/>
    <w:rsid w:val="000A58AC"/>
    <w:rsid w:val="000B3DC1"/>
    <w:rsid w:val="000E62FC"/>
    <w:rsid w:val="000E6BF4"/>
    <w:rsid w:val="000F3B0B"/>
    <w:rsid w:val="0010066C"/>
    <w:rsid w:val="001030DA"/>
    <w:rsid w:val="00120666"/>
    <w:rsid w:val="0012325F"/>
    <w:rsid w:val="0012604A"/>
    <w:rsid w:val="00132421"/>
    <w:rsid w:val="001359CA"/>
    <w:rsid w:val="00140E3D"/>
    <w:rsid w:val="00147432"/>
    <w:rsid w:val="00152A4C"/>
    <w:rsid w:val="00156D50"/>
    <w:rsid w:val="00156DE6"/>
    <w:rsid w:val="00160C36"/>
    <w:rsid w:val="00164451"/>
    <w:rsid w:val="00171269"/>
    <w:rsid w:val="00173975"/>
    <w:rsid w:val="00174DC8"/>
    <w:rsid w:val="001807BC"/>
    <w:rsid w:val="001809E0"/>
    <w:rsid w:val="00184757"/>
    <w:rsid w:val="00195E0A"/>
    <w:rsid w:val="001970F1"/>
    <w:rsid w:val="001A0C12"/>
    <w:rsid w:val="001A1713"/>
    <w:rsid w:val="001A6383"/>
    <w:rsid w:val="001B7E30"/>
    <w:rsid w:val="001C46EE"/>
    <w:rsid w:val="001E2544"/>
    <w:rsid w:val="001E31AA"/>
    <w:rsid w:val="001E78AD"/>
    <w:rsid w:val="001F1344"/>
    <w:rsid w:val="001F2105"/>
    <w:rsid w:val="001F35EF"/>
    <w:rsid w:val="00201B98"/>
    <w:rsid w:val="00205623"/>
    <w:rsid w:val="002216B6"/>
    <w:rsid w:val="00224FBB"/>
    <w:rsid w:val="00226767"/>
    <w:rsid w:val="00234AAB"/>
    <w:rsid w:val="002411B3"/>
    <w:rsid w:val="0026184C"/>
    <w:rsid w:val="002638F1"/>
    <w:rsid w:val="00271B8B"/>
    <w:rsid w:val="00275941"/>
    <w:rsid w:val="00285A3D"/>
    <w:rsid w:val="002867BA"/>
    <w:rsid w:val="00287621"/>
    <w:rsid w:val="00297CCA"/>
    <w:rsid w:val="002A78ED"/>
    <w:rsid w:val="002B395D"/>
    <w:rsid w:val="002B56BB"/>
    <w:rsid w:val="002C2655"/>
    <w:rsid w:val="002C4BD2"/>
    <w:rsid w:val="002D0170"/>
    <w:rsid w:val="002D3A7A"/>
    <w:rsid w:val="002D52D2"/>
    <w:rsid w:val="002D6548"/>
    <w:rsid w:val="002D680B"/>
    <w:rsid w:val="002E1005"/>
    <w:rsid w:val="002E589B"/>
    <w:rsid w:val="002F2CA3"/>
    <w:rsid w:val="002F573A"/>
    <w:rsid w:val="00300292"/>
    <w:rsid w:val="003061A7"/>
    <w:rsid w:val="003068DF"/>
    <w:rsid w:val="00313EB3"/>
    <w:rsid w:val="00314D8D"/>
    <w:rsid w:val="003155A4"/>
    <w:rsid w:val="00320449"/>
    <w:rsid w:val="0032250D"/>
    <w:rsid w:val="00324D40"/>
    <w:rsid w:val="003629DC"/>
    <w:rsid w:val="00364597"/>
    <w:rsid w:val="003670A7"/>
    <w:rsid w:val="00371635"/>
    <w:rsid w:val="0037711A"/>
    <w:rsid w:val="0039692B"/>
    <w:rsid w:val="003A095A"/>
    <w:rsid w:val="003A7F65"/>
    <w:rsid w:val="003B26D4"/>
    <w:rsid w:val="003B3223"/>
    <w:rsid w:val="003B42E0"/>
    <w:rsid w:val="003B6D23"/>
    <w:rsid w:val="003C1F3E"/>
    <w:rsid w:val="003D4773"/>
    <w:rsid w:val="003D5384"/>
    <w:rsid w:val="003E1414"/>
    <w:rsid w:val="003F1BBA"/>
    <w:rsid w:val="003F371A"/>
    <w:rsid w:val="003F5D86"/>
    <w:rsid w:val="00406773"/>
    <w:rsid w:val="00407278"/>
    <w:rsid w:val="004121ED"/>
    <w:rsid w:val="00427779"/>
    <w:rsid w:val="004309B3"/>
    <w:rsid w:val="00436262"/>
    <w:rsid w:val="00451551"/>
    <w:rsid w:val="0045608B"/>
    <w:rsid w:val="00465CC8"/>
    <w:rsid w:val="00470D94"/>
    <w:rsid w:val="00471804"/>
    <w:rsid w:val="00477141"/>
    <w:rsid w:val="00480B31"/>
    <w:rsid w:val="00485A0D"/>
    <w:rsid w:val="004927F3"/>
    <w:rsid w:val="0049387C"/>
    <w:rsid w:val="00495478"/>
    <w:rsid w:val="004A0A19"/>
    <w:rsid w:val="004B6DFE"/>
    <w:rsid w:val="004B6F24"/>
    <w:rsid w:val="004C313B"/>
    <w:rsid w:val="004D0239"/>
    <w:rsid w:val="004E2C18"/>
    <w:rsid w:val="004F2194"/>
    <w:rsid w:val="0050140F"/>
    <w:rsid w:val="005049EE"/>
    <w:rsid w:val="00504FA9"/>
    <w:rsid w:val="00505F68"/>
    <w:rsid w:val="00514330"/>
    <w:rsid w:val="00517D15"/>
    <w:rsid w:val="005240D2"/>
    <w:rsid w:val="00526A58"/>
    <w:rsid w:val="00534A8A"/>
    <w:rsid w:val="00550872"/>
    <w:rsid w:val="00554BDC"/>
    <w:rsid w:val="00554EA3"/>
    <w:rsid w:val="00565006"/>
    <w:rsid w:val="00567BEA"/>
    <w:rsid w:val="00572CD6"/>
    <w:rsid w:val="00580D48"/>
    <w:rsid w:val="00581BF5"/>
    <w:rsid w:val="0058675D"/>
    <w:rsid w:val="00587CF8"/>
    <w:rsid w:val="005A1F1D"/>
    <w:rsid w:val="005A4888"/>
    <w:rsid w:val="005A6F54"/>
    <w:rsid w:val="005B0F70"/>
    <w:rsid w:val="005B55C4"/>
    <w:rsid w:val="005C40F9"/>
    <w:rsid w:val="005C73F7"/>
    <w:rsid w:val="005E0777"/>
    <w:rsid w:val="005E26BC"/>
    <w:rsid w:val="005E34BB"/>
    <w:rsid w:val="005E5C5B"/>
    <w:rsid w:val="0060578B"/>
    <w:rsid w:val="00606B22"/>
    <w:rsid w:val="006170F6"/>
    <w:rsid w:val="00621EE9"/>
    <w:rsid w:val="00624E69"/>
    <w:rsid w:val="0063150F"/>
    <w:rsid w:val="00642F87"/>
    <w:rsid w:val="0064591B"/>
    <w:rsid w:val="00645F10"/>
    <w:rsid w:val="0065176F"/>
    <w:rsid w:val="00655C2E"/>
    <w:rsid w:val="00661740"/>
    <w:rsid w:val="00661C6C"/>
    <w:rsid w:val="00663D8F"/>
    <w:rsid w:val="00663E1B"/>
    <w:rsid w:val="006662DD"/>
    <w:rsid w:val="00666E26"/>
    <w:rsid w:val="00680021"/>
    <w:rsid w:val="00681C06"/>
    <w:rsid w:val="00684F7B"/>
    <w:rsid w:val="00687A07"/>
    <w:rsid w:val="00693426"/>
    <w:rsid w:val="006A1006"/>
    <w:rsid w:val="006A2E83"/>
    <w:rsid w:val="006A3836"/>
    <w:rsid w:val="006A4DE6"/>
    <w:rsid w:val="006B690C"/>
    <w:rsid w:val="006C4EDC"/>
    <w:rsid w:val="006D2D8C"/>
    <w:rsid w:val="006D47C0"/>
    <w:rsid w:val="006D69B0"/>
    <w:rsid w:val="006E52F3"/>
    <w:rsid w:val="006E7BD3"/>
    <w:rsid w:val="006F6126"/>
    <w:rsid w:val="006F6A0B"/>
    <w:rsid w:val="0070473C"/>
    <w:rsid w:val="00706EC1"/>
    <w:rsid w:val="007269AF"/>
    <w:rsid w:val="00731FF2"/>
    <w:rsid w:val="007324CC"/>
    <w:rsid w:val="00733F25"/>
    <w:rsid w:val="00744765"/>
    <w:rsid w:val="007510DC"/>
    <w:rsid w:val="007653F0"/>
    <w:rsid w:val="00770E25"/>
    <w:rsid w:val="007808AB"/>
    <w:rsid w:val="00783B0A"/>
    <w:rsid w:val="00784116"/>
    <w:rsid w:val="00785DDA"/>
    <w:rsid w:val="007948F9"/>
    <w:rsid w:val="007A25DC"/>
    <w:rsid w:val="007A34BE"/>
    <w:rsid w:val="007A66A3"/>
    <w:rsid w:val="007A71AE"/>
    <w:rsid w:val="007B6B66"/>
    <w:rsid w:val="007C27CE"/>
    <w:rsid w:val="007C3215"/>
    <w:rsid w:val="007D1969"/>
    <w:rsid w:val="007E1CA1"/>
    <w:rsid w:val="007E209B"/>
    <w:rsid w:val="007F1301"/>
    <w:rsid w:val="007F552A"/>
    <w:rsid w:val="007F6351"/>
    <w:rsid w:val="0080403C"/>
    <w:rsid w:val="00812F3B"/>
    <w:rsid w:val="00817626"/>
    <w:rsid w:val="00824C06"/>
    <w:rsid w:val="008318E4"/>
    <w:rsid w:val="0083262F"/>
    <w:rsid w:val="00847DBD"/>
    <w:rsid w:val="00850CEC"/>
    <w:rsid w:val="0085456C"/>
    <w:rsid w:val="00855338"/>
    <w:rsid w:val="00855D87"/>
    <w:rsid w:val="00857D62"/>
    <w:rsid w:val="00860090"/>
    <w:rsid w:val="008728BE"/>
    <w:rsid w:val="00877A46"/>
    <w:rsid w:val="0088502C"/>
    <w:rsid w:val="00885346"/>
    <w:rsid w:val="00885F81"/>
    <w:rsid w:val="008941F5"/>
    <w:rsid w:val="00897E9D"/>
    <w:rsid w:val="008B1A35"/>
    <w:rsid w:val="008C31EB"/>
    <w:rsid w:val="008C4D54"/>
    <w:rsid w:val="008C5590"/>
    <w:rsid w:val="008D3DAC"/>
    <w:rsid w:val="008D5EC1"/>
    <w:rsid w:val="008D6254"/>
    <w:rsid w:val="008E0D59"/>
    <w:rsid w:val="008E61C8"/>
    <w:rsid w:val="008E73AA"/>
    <w:rsid w:val="008F0852"/>
    <w:rsid w:val="008F1D7F"/>
    <w:rsid w:val="008F6901"/>
    <w:rsid w:val="008F6FCF"/>
    <w:rsid w:val="00900A0C"/>
    <w:rsid w:val="009050B6"/>
    <w:rsid w:val="00913B7A"/>
    <w:rsid w:val="0091584E"/>
    <w:rsid w:val="00920F40"/>
    <w:rsid w:val="00924103"/>
    <w:rsid w:val="009404E1"/>
    <w:rsid w:val="00947D35"/>
    <w:rsid w:val="00950D58"/>
    <w:rsid w:val="00953555"/>
    <w:rsid w:val="00960E87"/>
    <w:rsid w:val="00962894"/>
    <w:rsid w:val="00963073"/>
    <w:rsid w:val="009705B5"/>
    <w:rsid w:val="00971602"/>
    <w:rsid w:val="00972326"/>
    <w:rsid w:val="009827B7"/>
    <w:rsid w:val="00997B42"/>
    <w:rsid w:val="009C6E7D"/>
    <w:rsid w:val="009E28F8"/>
    <w:rsid w:val="009E40A4"/>
    <w:rsid w:val="009E4D52"/>
    <w:rsid w:val="009F255C"/>
    <w:rsid w:val="00A039B2"/>
    <w:rsid w:val="00A1512F"/>
    <w:rsid w:val="00A158C1"/>
    <w:rsid w:val="00A222EB"/>
    <w:rsid w:val="00A32562"/>
    <w:rsid w:val="00A3311E"/>
    <w:rsid w:val="00A33CB6"/>
    <w:rsid w:val="00A36DA9"/>
    <w:rsid w:val="00A40F7C"/>
    <w:rsid w:val="00A415BF"/>
    <w:rsid w:val="00A46382"/>
    <w:rsid w:val="00A47437"/>
    <w:rsid w:val="00A60133"/>
    <w:rsid w:val="00A73E23"/>
    <w:rsid w:val="00A8333F"/>
    <w:rsid w:val="00A85CE9"/>
    <w:rsid w:val="00A901DE"/>
    <w:rsid w:val="00AA028B"/>
    <w:rsid w:val="00AA3FDD"/>
    <w:rsid w:val="00AB68D7"/>
    <w:rsid w:val="00AC3B4E"/>
    <w:rsid w:val="00AC3D49"/>
    <w:rsid w:val="00AD3770"/>
    <w:rsid w:val="00AE0473"/>
    <w:rsid w:val="00AE0BCC"/>
    <w:rsid w:val="00AE0DF8"/>
    <w:rsid w:val="00AE40F5"/>
    <w:rsid w:val="00AE4F18"/>
    <w:rsid w:val="00AE5A8C"/>
    <w:rsid w:val="00AF1F41"/>
    <w:rsid w:val="00AF2879"/>
    <w:rsid w:val="00AF40A2"/>
    <w:rsid w:val="00B02864"/>
    <w:rsid w:val="00B0307F"/>
    <w:rsid w:val="00B06A2A"/>
    <w:rsid w:val="00B30B1B"/>
    <w:rsid w:val="00B33B29"/>
    <w:rsid w:val="00B445E1"/>
    <w:rsid w:val="00B478AF"/>
    <w:rsid w:val="00B541D2"/>
    <w:rsid w:val="00B70B4E"/>
    <w:rsid w:val="00B9544F"/>
    <w:rsid w:val="00BB3CF2"/>
    <w:rsid w:val="00BB597D"/>
    <w:rsid w:val="00BC0E1F"/>
    <w:rsid w:val="00BC0F29"/>
    <w:rsid w:val="00BC614C"/>
    <w:rsid w:val="00BD350A"/>
    <w:rsid w:val="00BE1F2E"/>
    <w:rsid w:val="00BE5D8C"/>
    <w:rsid w:val="00BF1E55"/>
    <w:rsid w:val="00C0173C"/>
    <w:rsid w:val="00C01872"/>
    <w:rsid w:val="00C06077"/>
    <w:rsid w:val="00C06189"/>
    <w:rsid w:val="00C16871"/>
    <w:rsid w:val="00C21DB5"/>
    <w:rsid w:val="00C34D64"/>
    <w:rsid w:val="00C55ED3"/>
    <w:rsid w:val="00C57F05"/>
    <w:rsid w:val="00C60616"/>
    <w:rsid w:val="00C6608A"/>
    <w:rsid w:val="00C666D5"/>
    <w:rsid w:val="00C6794B"/>
    <w:rsid w:val="00C73251"/>
    <w:rsid w:val="00C73D5F"/>
    <w:rsid w:val="00C851B5"/>
    <w:rsid w:val="00C910E0"/>
    <w:rsid w:val="00C92C30"/>
    <w:rsid w:val="00C96320"/>
    <w:rsid w:val="00C97070"/>
    <w:rsid w:val="00CC222E"/>
    <w:rsid w:val="00CC40FF"/>
    <w:rsid w:val="00CC4112"/>
    <w:rsid w:val="00CC5CAA"/>
    <w:rsid w:val="00CC6B84"/>
    <w:rsid w:val="00CD619C"/>
    <w:rsid w:val="00CD7DD8"/>
    <w:rsid w:val="00CE12C0"/>
    <w:rsid w:val="00CE5860"/>
    <w:rsid w:val="00CE6B9A"/>
    <w:rsid w:val="00CF4F89"/>
    <w:rsid w:val="00D0065F"/>
    <w:rsid w:val="00D132BF"/>
    <w:rsid w:val="00D14F16"/>
    <w:rsid w:val="00D217EE"/>
    <w:rsid w:val="00D22CD8"/>
    <w:rsid w:val="00D25DAF"/>
    <w:rsid w:val="00D302F4"/>
    <w:rsid w:val="00D35BE9"/>
    <w:rsid w:val="00D373CB"/>
    <w:rsid w:val="00D42DF0"/>
    <w:rsid w:val="00D469DE"/>
    <w:rsid w:val="00D5415A"/>
    <w:rsid w:val="00D5678F"/>
    <w:rsid w:val="00D608E3"/>
    <w:rsid w:val="00D73166"/>
    <w:rsid w:val="00D7468F"/>
    <w:rsid w:val="00D75DFA"/>
    <w:rsid w:val="00D804CF"/>
    <w:rsid w:val="00D82346"/>
    <w:rsid w:val="00D86EF2"/>
    <w:rsid w:val="00D92067"/>
    <w:rsid w:val="00D93BBC"/>
    <w:rsid w:val="00DA080D"/>
    <w:rsid w:val="00DA2859"/>
    <w:rsid w:val="00DA681D"/>
    <w:rsid w:val="00DA7B94"/>
    <w:rsid w:val="00DB632C"/>
    <w:rsid w:val="00DB7831"/>
    <w:rsid w:val="00DC1176"/>
    <w:rsid w:val="00DC1F9A"/>
    <w:rsid w:val="00DC60CF"/>
    <w:rsid w:val="00DD28E7"/>
    <w:rsid w:val="00DD7D96"/>
    <w:rsid w:val="00DE04C8"/>
    <w:rsid w:val="00DF004A"/>
    <w:rsid w:val="00DF4955"/>
    <w:rsid w:val="00DF7BAA"/>
    <w:rsid w:val="00E14FEA"/>
    <w:rsid w:val="00E22F40"/>
    <w:rsid w:val="00E30ACA"/>
    <w:rsid w:val="00E425BF"/>
    <w:rsid w:val="00E469B4"/>
    <w:rsid w:val="00E82208"/>
    <w:rsid w:val="00E82A48"/>
    <w:rsid w:val="00E90074"/>
    <w:rsid w:val="00E91862"/>
    <w:rsid w:val="00EB2BC8"/>
    <w:rsid w:val="00EB6E27"/>
    <w:rsid w:val="00EB76BF"/>
    <w:rsid w:val="00EC03A8"/>
    <w:rsid w:val="00EC60D9"/>
    <w:rsid w:val="00ED0079"/>
    <w:rsid w:val="00ED1E93"/>
    <w:rsid w:val="00ED2E61"/>
    <w:rsid w:val="00EE3FA3"/>
    <w:rsid w:val="00EE77D0"/>
    <w:rsid w:val="00EF294C"/>
    <w:rsid w:val="00F01A51"/>
    <w:rsid w:val="00F0298D"/>
    <w:rsid w:val="00F0770B"/>
    <w:rsid w:val="00F12F10"/>
    <w:rsid w:val="00F13108"/>
    <w:rsid w:val="00F131CF"/>
    <w:rsid w:val="00F152B5"/>
    <w:rsid w:val="00F2044D"/>
    <w:rsid w:val="00F2137D"/>
    <w:rsid w:val="00F2484D"/>
    <w:rsid w:val="00F24C7B"/>
    <w:rsid w:val="00F33353"/>
    <w:rsid w:val="00F33838"/>
    <w:rsid w:val="00F37990"/>
    <w:rsid w:val="00F42303"/>
    <w:rsid w:val="00F42AE9"/>
    <w:rsid w:val="00F51812"/>
    <w:rsid w:val="00F51B3A"/>
    <w:rsid w:val="00F51D24"/>
    <w:rsid w:val="00F53A56"/>
    <w:rsid w:val="00F556FE"/>
    <w:rsid w:val="00F56803"/>
    <w:rsid w:val="00F70BBF"/>
    <w:rsid w:val="00F753BA"/>
    <w:rsid w:val="00F84506"/>
    <w:rsid w:val="00F86B3F"/>
    <w:rsid w:val="00F94C42"/>
    <w:rsid w:val="00F95F07"/>
    <w:rsid w:val="00FA0123"/>
    <w:rsid w:val="00FB3476"/>
    <w:rsid w:val="00FB392D"/>
    <w:rsid w:val="00FC49A9"/>
    <w:rsid w:val="00FD0EA4"/>
    <w:rsid w:val="00FD0F7E"/>
    <w:rsid w:val="00FD20D9"/>
    <w:rsid w:val="00FD485D"/>
    <w:rsid w:val="00FD7BD8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1089E"/>
  <w15:chartTrackingRefBased/>
  <w15:docId w15:val="{1B79FD7B-14E7-47A6-B8AD-D3022134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CF4F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админ</cp:lastModifiedBy>
  <cp:revision>7</cp:revision>
  <dcterms:created xsi:type="dcterms:W3CDTF">2023-01-30T10:40:00Z</dcterms:created>
  <dcterms:modified xsi:type="dcterms:W3CDTF">2025-06-17T06:09:00Z</dcterms:modified>
</cp:coreProperties>
</file>